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9B2" w:rsidRDefault="006C59B2"/>
    <w:p w:rsidR="00A74FC5" w:rsidRPr="00A74FC5" w:rsidRDefault="00A74FC5">
      <w:pPr>
        <w:rPr>
          <w:b/>
          <w:sz w:val="28"/>
          <w:szCs w:val="28"/>
          <w:u w:val="single"/>
        </w:rPr>
      </w:pPr>
      <w:r w:rsidRPr="00A74FC5">
        <w:rPr>
          <w:b/>
          <w:sz w:val="28"/>
          <w:szCs w:val="28"/>
          <w:u w:val="single"/>
        </w:rPr>
        <w:t xml:space="preserve">HN&amp;N </w:t>
      </w:r>
      <w:proofErr w:type="gramStart"/>
      <w:r w:rsidRPr="00A74FC5">
        <w:rPr>
          <w:b/>
          <w:sz w:val="28"/>
          <w:szCs w:val="28"/>
          <w:u w:val="single"/>
        </w:rPr>
        <w:t>2019 :</w:t>
      </w:r>
      <w:proofErr w:type="gramEnd"/>
      <w:r w:rsidRPr="00A74FC5">
        <w:rPr>
          <w:b/>
          <w:sz w:val="28"/>
          <w:szCs w:val="28"/>
          <w:u w:val="single"/>
        </w:rPr>
        <w:t xml:space="preserve"> </w:t>
      </w:r>
    </w:p>
    <w:p w:rsidR="00A74FC5" w:rsidRDefault="00A74FC5">
      <w:pPr>
        <w:rPr>
          <w:rFonts w:ascii="MinionPro-Bold" w:hAnsi="MinionPro-Bold" w:cs="MinionPro-Bold"/>
          <w:bCs/>
          <w:sz w:val="24"/>
          <w:szCs w:val="24"/>
        </w:rPr>
      </w:pPr>
      <w:r w:rsidRPr="00A74FC5">
        <w:rPr>
          <w:rFonts w:ascii="MinionPro-Bold" w:hAnsi="MinionPro-Bold" w:cs="MinionPro-Bold"/>
          <w:bCs/>
          <w:sz w:val="24"/>
          <w:szCs w:val="24"/>
        </w:rPr>
        <w:t>New Perspective on Motor Vehicle Injury Data (pages 10-1</w:t>
      </w:r>
      <w:r>
        <w:rPr>
          <w:rFonts w:ascii="MinionPro-Bold" w:hAnsi="MinionPro-Bold" w:cs="MinionPro-Bold"/>
          <w:bCs/>
          <w:sz w:val="24"/>
          <w:szCs w:val="24"/>
        </w:rPr>
        <w:t>2)</w:t>
      </w:r>
    </w:p>
    <w:p w:rsidR="00A74FC5" w:rsidRPr="00A74FC5" w:rsidRDefault="00A74FC5" w:rsidP="00A74FC5">
      <w:pPr>
        <w:rPr>
          <w:b/>
          <w:sz w:val="28"/>
          <w:szCs w:val="28"/>
          <w:u w:val="single"/>
        </w:rPr>
      </w:pPr>
      <w:r w:rsidRPr="00A74FC5">
        <w:rPr>
          <w:b/>
          <w:sz w:val="28"/>
          <w:szCs w:val="28"/>
          <w:u w:val="single"/>
        </w:rPr>
        <w:t xml:space="preserve">HN&amp;N </w:t>
      </w:r>
      <w:proofErr w:type="gramStart"/>
      <w:r w:rsidRPr="00A74FC5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21</w:t>
      </w:r>
      <w:r w:rsidRPr="00A74FC5">
        <w:rPr>
          <w:b/>
          <w:sz w:val="28"/>
          <w:szCs w:val="28"/>
          <w:u w:val="single"/>
        </w:rPr>
        <w:t xml:space="preserve"> :</w:t>
      </w:r>
      <w:proofErr w:type="gramEnd"/>
      <w:r w:rsidRPr="00A74FC5">
        <w:rPr>
          <w:b/>
          <w:sz w:val="28"/>
          <w:szCs w:val="28"/>
          <w:u w:val="single"/>
        </w:rPr>
        <w:t xml:space="preserve"> </w:t>
      </w:r>
    </w:p>
    <w:p w:rsidR="00A74FC5" w:rsidRDefault="00A74FC5" w:rsidP="00A74FC5">
      <w:pPr>
        <w:rPr>
          <w:rFonts w:ascii="MinionPro-Bold" w:hAnsi="MinionPro-Bold" w:cs="MinionPro-Bold"/>
          <w:bCs/>
          <w:sz w:val="24"/>
          <w:szCs w:val="24"/>
        </w:rPr>
      </w:pPr>
      <w:r w:rsidRPr="00A74FC5">
        <w:rPr>
          <w:rFonts w:ascii="MinionPro-Bold" w:hAnsi="MinionPro-Bold" w:cs="MinionPro-Bold"/>
          <w:bCs/>
          <w:sz w:val="24"/>
          <w:szCs w:val="24"/>
        </w:rPr>
        <w:t>Addressing Pedestrian Safety: Yakama Nation Tribal</w:t>
      </w:r>
      <w:r>
        <w:rPr>
          <w:rFonts w:ascii="MinionPro-Bold" w:hAnsi="MinionPro-Bold" w:cs="MinionPro-Bold"/>
          <w:bCs/>
          <w:sz w:val="24"/>
          <w:szCs w:val="24"/>
        </w:rPr>
        <w:t xml:space="preserve"> </w:t>
      </w:r>
      <w:r w:rsidRPr="00A74FC5">
        <w:rPr>
          <w:rFonts w:ascii="MinionPro-Bold" w:hAnsi="MinionPro-Bold" w:cs="MinionPro-Bold"/>
          <w:bCs/>
          <w:sz w:val="24"/>
          <w:szCs w:val="24"/>
        </w:rPr>
        <w:t>Council passes Heritage Connectivity Trail (HCT) Plan</w:t>
      </w:r>
      <w:r>
        <w:rPr>
          <w:rFonts w:ascii="MinionPro-Bold" w:hAnsi="MinionPro-Bold" w:cs="MinionPro-Bold"/>
          <w:bCs/>
          <w:sz w:val="24"/>
          <w:szCs w:val="24"/>
        </w:rPr>
        <w:t xml:space="preserve"> (Pages 1, 4-5)</w:t>
      </w:r>
    </w:p>
    <w:p w:rsidR="00A74FC5" w:rsidRDefault="00A74FC5" w:rsidP="00A74FC5">
      <w:pPr>
        <w:rPr>
          <w:rFonts w:ascii="MinionPro-Bold" w:hAnsi="MinionPro-Bold" w:cs="MinionPro-Bold"/>
          <w:bCs/>
          <w:sz w:val="24"/>
          <w:szCs w:val="24"/>
        </w:rPr>
      </w:pPr>
      <w:r w:rsidRPr="00A74FC5">
        <w:rPr>
          <w:rFonts w:ascii="MinionPro-Bold" w:hAnsi="MinionPro-Bold" w:cs="MinionPro-Bold"/>
          <w:bCs/>
          <w:sz w:val="24"/>
          <w:szCs w:val="24"/>
        </w:rPr>
        <w:t>Native CARS Motor Vehicle Injury Related Projects</w:t>
      </w:r>
      <w:r>
        <w:rPr>
          <w:rFonts w:ascii="MinionPro-Bold" w:hAnsi="MinionPro-Bold" w:cs="MinionPro-Bold"/>
          <w:bCs/>
          <w:sz w:val="24"/>
          <w:szCs w:val="24"/>
        </w:rPr>
        <w:t xml:space="preserve"> </w:t>
      </w:r>
      <w:r w:rsidRPr="00A74FC5">
        <w:rPr>
          <w:rFonts w:ascii="MinionPro-Bold" w:hAnsi="MinionPro-Bold" w:cs="MinionPro-Bold"/>
          <w:bCs/>
          <w:sz w:val="24"/>
          <w:szCs w:val="24"/>
        </w:rPr>
        <w:t>at the NPAIHB</w:t>
      </w:r>
      <w:r>
        <w:rPr>
          <w:rFonts w:ascii="MinionPro-Bold" w:hAnsi="MinionPro-Bold" w:cs="MinionPro-Bold"/>
          <w:bCs/>
          <w:sz w:val="24"/>
          <w:szCs w:val="24"/>
        </w:rPr>
        <w:t xml:space="preserve"> (Pages 10-12)</w:t>
      </w:r>
    </w:p>
    <w:p w:rsidR="00A74FC5" w:rsidRDefault="00A74FC5" w:rsidP="00A74FC5">
      <w:pPr>
        <w:rPr>
          <w:rFonts w:ascii="MinionPro-Bold" w:hAnsi="MinionPro-Bold" w:cs="MinionPro-Bold"/>
          <w:bCs/>
          <w:sz w:val="24"/>
          <w:szCs w:val="24"/>
        </w:rPr>
      </w:pPr>
      <w:r w:rsidRPr="00A74FC5">
        <w:rPr>
          <w:rFonts w:ascii="MinionPro-Bold" w:hAnsi="MinionPro-Bold" w:cs="MinionPro-Bold"/>
          <w:bCs/>
          <w:sz w:val="24"/>
          <w:szCs w:val="24"/>
        </w:rPr>
        <w:t>Join the Native CARS TIPCAP</w:t>
      </w:r>
      <w:r>
        <w:rPr>
          <w:rFonts w:ascii="MinionPro-Bold" w:hAnsi="MinionPro-Bold" w:cs="MinionPro-Bold"/>
          <w:bCs/>
          <w:sz w:val="24"/>
          <w:szCs w:val="24"/>
        </w:rPr>
        <w:t xml:space="preserve"> </w:t>
      </w:r>
      <w:r w:rsidRPr="00A74FC5">
        <w:rPr>
          <w:rFonts w:ascii="MinionPro-Bold" w:hAnsi="MinionPro-Bold" w:cs="MinionPro-Bold"/>
          <w:bCs/>
          <w:sz w:val="24"/>
          <w:szCs w:val="24"/>
        </w:rPr>
        <w:t>Coalition TODAY!</w:t>
      </w:r>
      <w:r>
        <w:rPr>
          <w:rFonts w:ascii="MinionPro-Bold" w:hAnsi="MinionPro-Bold" w:cs="MinionPro-Bold"/>
          <w:bCs/>
          <w:sz w:val="24"/>
          <w:szCs w:val="24"/>
        </w:rPr>
        <w:t xml:space="preserve"> (Pages 13)</w:t>
      </w:r>
    </w:p>
    <w:p w:rsidR="00A74FC5" w:rsidRDefault="00A74FC5" w:rsidP="00A74FC5">
      <w:pPr>
        <w:rPr>
          <w:rFonts w:ascii="MinionPro-Bold" w:hAnsi="MinionPro-Bold" w:cs="MinionPro-Bold"/>
          <w:bCs/>
          <w:sz w:val="24"/>
          <w:szCs w:val="24"/>
        </w:rPr>
      </w:pPr>
      <w:r w:rsidRPr="00A74FC5">
        <w:rPr>
          <w:rFonts w:ascii="MinionPro-Bold" w:hAnsi="MinionPro-Bold" w:cs="MinionPro-Bold"/>
          <w:bCs/>
          <w:sz w:val="24"/>
          <w:szCs w:val="24"/>
        </w:rPr>
        <w:t>How Complete is Fatality Analysis Reporting System (FARS)</w:t>
      </w:r>
      <w:r>
        <w:rPr>
          <w:rFonts w:ascii="MinionPro-Bold" w:hAnsi="MinionPro-Bold" w:cs="MinionPro-Bold"/>
          <w:bCs/>
          <w:sz w:val="24"/>
          <w:szCs w:val="24"/>
        </w:rPr>
        <w:t xml:space="preserve"> </w:t>
      </w:r>
      <w:r w:rsidRPr="00A74FC5">
        <w:rPr>
          <w:rFonts w:ascii="MinionPro-Bold" w:hAnsi="MinionPro-Bold" w:cs="MinionPro-Bold"/>
          <w:bCs/>
          <w:sz w:val="24"/>
          <w:szCs w:val="24"/>
        </w:rPr>
        <w:t>Crash Data?</w:t>
      </w:r>
      <w:r>
        <w:rPr>
          <w:rFonts w:ascii="MinionPro-Bold" w:hAnsi="MinionPro-Bold" w:cs="MinionPro-Bold"/>
          <w:bCs/>
          <w:sz w:val="24"/>
          <w:szCs w:val="24"/>
        </w:rPr>
        <w:t xml:space="preserve"> (</w:t>
      </w:r>
      <w:proofErr w:type="gramStart"/>
      <w:r>
        <w:rPr>
          <w:rFonts w:ascii="MinionPro-Bold" w:hAnsi="MinionPro-Bold" w:cs="MinionPro-Bold"/>
          <w:bCs/>
          <w:sz w:val="24"/>
          <w:szCs w:val="24"/>
        </w:rPr>
        <w:t>Pages  14</w:t>
      </w:r>
      <w:proofErr w:type="gramEnd"/>
      <w:r>
        <w:rPr>
          <w:rFonts w:ascii="MinionPro-Bold" w:hAnsi="MinionPro-Bold" w:cs="MinionPro-Bold"/>
          <w:bCs/>
          <w:sz w:val="24"/>
          <w:szCs w:val="24"/>
        </w:rPr>
        <w:t>-15)</w:t>
      </w:r>
    </w:p>
    <w:p w:rsidR="00A74FC5" w:rsidRDefault="00A74FC5" w:rsidP="00A74FC5">
      <w:pPr>
        <w:rPr>
          <w:rFonts w:ascii="MinionPro-Bold" w:hAnsi="MinionPro-Bold" w:cs="MinionPro-Bold"/>
          <w:bCs/>
          <w:sz w:val="24"/>
          <w:szCs w:val="24"/>
        </w:rPr>
      </w:pPr>
      <w:r w:rsidRPr="00A74FC5">
        <w:rPr>
          <w:rFonts w:ascii="MinionPro-Bold" w:hAnsi="MinionPro-Bold" w:cs="MinionPro-Bold"/>
          <w:bCs/>
          <w:sz w:val="24"/>
          <w:szCs w:val="24"/>
        </w:rPr>
        <w:t>Data Considerations for Motor Vehicle Injury Visits in</w:t>
      </w:r>
      <w:r>
        <w:rPr>
          <w:rFonts w:ascii="MinionPro-Bold" w:hAnsi="MinionPro-Bold" w:cs="MinionPro-Bold"/>
          <w:bCs/>
          <w:sz w:val="24"/>
          <w:szCs w:val="24"/>
        </w:rPr>
        <w:t xml:space="preserve"> </w:t>
      </w:r>
      <w:r w:rsidRPr="00A74FC5">
        <w:rPr>
          <w:rFonts w:ascii="MinionPro-Bold" w:hAnsi="MinionPro-Bold" w:cs="MinionPro-Bold"/>
          <w:bCs/>
          <w:sz w:val="24"/>
          <w:szCs w:val="24"/>
        </w:rPr>
        <w:t>Hospital Discharge Data</w:t>
      </w:r>
      <w:r>
        <w:rPr>
          <w:rFonts w:ascii="MinionPro-Bold" w:hAnsi="MinionPro-Bold" w:cs="MinionPro-Bold"/>
          <w:bCs/>
          <w:sz w:val="24"/>
          <w:szCs w:val="24"/>
        </w:rPr>
        <w:t xml:space="preserve"> (Pages 16-17)</w:t>
      </w:r>
    </w:p>
    <w:p w:rsidR="00A74FC5" w:rsidRPr="00A74FC5" w:rsidRDefault="00A74FC5" w:rsidP="00A74FC5">
      <w:pPr>
        <w:rPr>
          <w:b/>
          <w:sz w:val="28"/>
          <w:szCs w:val="28"/>
          <w:u w:val="single"/>
        </w:rPr>
      </w:pPr>
      <w:r w:rsidRPr="00A74FC5">
        <w:rPr>
          <w:b/>
          <w:sz w:val="28"/>
          <w:szCs w:val="28"/>
          <w:u w:val="single"/>
        </w:rPr>
        <w:t xml:space="preserve">HN&amp;N </w:t>
      </w:r>
      <w:proofErr w:type="gramStart"/>
      <w:r w:rsidRPr="00A74FC5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22</w:t>
      </w:r>
      <w:r w:rsidRPr="00A74FC5">
        <w:rPr>
          <w:b/>
          <w:sz w:val="28"/>
          <w:szCs w:val="28"/>
          <w:u w:val="single"/>
        </w:rPr>
        <w:t xml:space="preserve"> :</w:t>
      </w:r>
      <w:proofErr w:type="gramEnd"/>
      <w:r w:rsidRPr="00A74FC5">
        <w:rPr>
          <w:b/>
          <w:sz w:val="28"/>
          <w:szCs w:val="28"/>
          <w:u w:val="single"/>
        </w:rPr>
        <w:t xml:space="preserve"> </w:t>
      </w:r>
    </w:p>
    <w:p w:rsidR="00A74FC5" w:rsidRDefault="00A74FC5" w:rsidP="00A74FC5">
      <w:pPr>
        <w:rPr>
          <w:rFonts w:ascii="MinionPro-Bold" w:hAnsi="MinionPro-Bold" w:cs="MinionPro-Bold"/>
          <w:bCs/>
          <w:sz w:val="24"/>
          <w:szCs w:val="24"/>
        </w:rPr>
      </w:pPr>
      <w:r w:rsidRPr="00A74FC5">
        <w:rPr>
          <w:rFonts w:ascii="MinionPro-Bold" w:hAnsi="MinionPro-Bold" w:cs="MinionPro-Bold"/>
          <w:bCs/>
          <w:sz w:val="24"/>
          <w:szCs w:val="24"/>
        </w:rPr>
        <w:t>Motor Vehicle Injury Emergency Department Visits during</w:t>
      </w:r>
      <w:r>
        <w:rPr>
          <w:rFonts w:ascii="MinionPro-Bold" w:hAnsi="MinionPro-Bold" w:cs="MinionPro-Bold"/>
          <w:bCs/>
          <w:sz w:val="24"/>
          <w:szCs w:val="24"/>
        </w:rPr>
        <w:t xml:space="preserve"> </w:t>
      </w:r>
      <w:r w:rsidRPr="00A74FC5">
        <w:rPr>
          <w:rFonts w:ascii="MinionPro-Bold" w:hAnsi="MinionPro-Bold" w:cs="MinionPro-Bold"/>
          <w:bCs/>
          <w:sz w:val="24"/>
          <w:szCs w:val="24"/>
        </w:rPr>
        <w:t>the COVID-19 Pandemic for American Indian People in</w:t>
      </w:r>
      <w:r>
        <w:rPr>
          <w:rFonts w:ascii="MinionPro-Bold" w:hAnsi="MinionPro-Bold" w:cs="MinionPro-Bold"/>
          <w:bCs/>
          <w:sz w:val="24"/>
          <w:szCs w:val="24"/>
        </w:rPr>
        <w:t xml:space="preserve"> </w:t>
      </w:r>
      <w:r w:rsidRPr="00A74FC5">
        <w:rPr>
          <w:rFonts w:ascii="MinionPro-Bold" w:hAnsi="MinionPro-Bold" w:cs="MinionPro-Bold"/>
          <w:bCs/>
          <w:sz w:val="24"/>
          <w:szCs w:val="24"/>
        </w:rPr>
        <w:t>Oregon and Washington</w:t>
      </w:r>
      <w:r>
        <w:rPr>
          <w:rFonts w:ascii="MinionPro-Bold" w:hAnsi="MinionPro-Bold" w:cs="MinionPro-Bold"/>
          <w:bCs/>
          <w:sz w:val="24"/>
          <w:szCs w:val="24"/>
        </w:rPr>
        <w:t xml:space="preserve"> (Pages 1, 4-5)</w:t>
      </w:r>
    </w:p>
    <w:p w:rsidR="00A74FC5" w:rsidRDefault="00A74FC5" w:rsidP="00A74FC5">
      <w:pPr>
        <w:rPr>
          <w:rFonts w:ascii="MinionPro-Bold" w:hAnsi="MinionPro-Bold" w:cs="MinionPro-Bold"/>
          <w:bCs/>
          <w:sz w:val="24"/>
          <w:szCs w:val="24"/>
        </w:rPr>
      </w:pPr>
      <w:r w:rsidRPr="00A74FC5">
        <w:rPr>
          <w:rFonts w:ascii="MinionPro-Bold" w:hAnsi="MinionPro-Bold" w:cs="MinionPro-Bold"/>
          <w:bCs/>
          <w:sz w:val="24"/>
          <w:szCs w:val="24"/>
        </w:rPr>
        <w:t>Program Profile: Native Cars TIPCAP</w:t>
      </w:r>
      <w:r>
        <w:rPr>
          <w:rFonts w:ascii="MinionPro-Bold" w:hAnsi="MinionPro-Bold" w:cs="MinionPro-Bold"/>
          <w:bCs/>
          <w:sz w:val="24"/>
          <w:szCs w:val="24"/>
        </w:rPr>
        <w:t xml:space="preserve"> (Pages 12-13)</w:t>
      </w:r>
    </w:p>
    <w:p w:rsidR="009325A6" w:rsidRPr="00A74FC5" w:rsidRDefault="009325A6" w:rsidP="009325A6">
      <w:pPr>
        <w:rPr>
          <w:rFonts w:ascii="MinionPro-Bold" w:hAnsi="MinionPro-Bold" w:cs="MinionPro-Bold"/>
          <w:bCs/>
          <w:sz w:val="24"/>
          <w:szCs w:val="24"/>
        </w:rPr>
      </w:pPr>
      <w:r w:rsidRPr="009325A6">
        <w:rPr>
          <w:rFonts w:ascii="MinionPro-Bold" w:hAnsi="MinionPro-Bold" w:cs="MinionPro-Bold"/>
          <w:bCs/>
          <w:sz w:val="24"/>
          <w:szCs w:val="24"/>
        </w:rPr>
        <w:t>Major Drivers of Hospital Charges for Motor Vehicle</w:t>
      </w:r>
      <w:r>
        <w:rPr>
          <w:rFonts w:ascii="MinionPro-Bold" w:hAnsi="MinionPro-Bold" w:cs="MinionPro-Bold"/>
          <w:bCs/>
          <w:sz w:val="24"/>
          <w:szCs w:val="24"/>
        </w:rPr>
        <w:t xml:space="preserve"> </w:t>
      </w:r>
      <w:r w:rsidRPr="009325A6">
        <w:rPr>
          <w:rFonts w:ascii="MinionPro-Bold" w:hAnsi="MinionPro-Bold" w:cs="MinionPro-Bold"/>
          <w:bCs/>
          <w:sz w:val="24"/>
          <w:szCs w:val="24"/>
        </w:rPr>
        <w:t>Injuries among American Indian and Alaska Native people</w:t>
      </w:r>
      <w:r>
        <w:rPr>
          <w:rFonts w:ascii="MinionPro-Bold" w:hAnsi="MinionPro-Bold" w:cs="MinionPro-Bold"/>
          <w:bCs/>
          <w:sz w:val="24"/>
          <w:szCs w:val="24"/>
        </w:rPr>
        <w:t xml:space="preserve"> </w:t>
      </w:r>
      <w:r w:rsidRPr="009325A6">
        <w:rPr>
          <w:rFonts w:ascii="MinionPro-Bold" w:hAnsi="MinionPro-Bold" w:cs="MinionPro-Bold"/>
          <w:bCs/>
          <w:sz w:val="24"/>
          <w:szCs w:val="24"/>
        </w:rPr>
        <w:t>(AI/AN) in Oregon and Washington from 2012-2016</w:t>
      </w:r>
      <w:r>
        <w:rPr>
          <w:rFonts w:ascii="MinionPro-Bold" w:hAnsi="MinionPro-Bold" w:cs="MinionPro-Bold"/>
          <w:bCs/>
          <w:sz w:val="24"/>
          <w:szCs w:val="24"/>
        </w:rPr>
        <w:t xml:space="preserve"> (Pages 40-41)</w:t>
      </w:r>
      <w:bookmarkStart w:id="0" w:name="_GoBack"/>
      <w:bookmarkEnd w:id="0"/>
    </w:p>
    <w:sectPr w:rsidR="009325A6" w:rsidRPr="00A74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C5"/>
    <w:rsid w:val="006C59B2"/>
    <w:rsid w:val="009325A6"/>
    <w:rsid w:val="00A7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70B4B"/>
  <w15:chartTrackingRefBased/>
  <w15:docId w15:val="{46E4AC67-1FDC-4BFF-975E-CD75DB4B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Patil</dc:creator>
  <cp:keywords/>
  <dc:description/>
  <cp:lastModifiedBy>Meena Patil</cp:lastModifiedBy>
  <cp:revision>2</cp:revision>
  <dcterms:created xsi:type="dcterms:W3CDTF">2022-12-01T22:44:00Z</dcterms:created>
  <dcterms:modified xsi:type="dcterms:W3CDTF">2022-12-07T22:24:00Z</dcterms:modified>
</cp:coreProperties>
</file>